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Список поставщиков продовольственных товаров в МБДОУ «Косинский детский сад»</w:t>
      </w:r>
    </w:p>
    <w:p w14:paraId="02000000">
      <w:pPr>
        <w:pStyle w:val="Style_1"/>
        <w:numPr>
          <w:numId w:val="1"/>
        </w:numPr>
      </w:pPr>
      <w:r>
        <w:t>СХПК «Молоко Пармы» договор №БП-197/1-2025 от 01.02.2025 г -молочная продукция.</w:t>
      </w:r>
    </w:p>
    <w:p w14:paraId="03000000">
      <w:pPr>
        <w:pStyle w:val="Style_1"/>
        <w:numPr>
          <w:numId w:val="1"/>
        </w:numPr>
      </w:pPr>
      <w:r>
        <w:t>ИП Петров Михаил Алексеевич договор №1/2025 от 01.02.2025 г – мясная продукция.</w:t>
      </w:r>
    </w:p>
    <w:p w14:paraId="04000000">
      <w:pPr>
        <w:pStyle w:val="Style_1"/>
        <w:numPr>
          <w:numId w:val="1"/>
        </w:numPr>
      </w:pPr>
      <w:r>
        <w:t>ИП Городовая Ольга Владимировна договор №б/н от 10.02.2025 г – товар (масло подсолнечное, компот, молоко сгущенное, томатная паста, чай, кондитерская изделия и др.)</w:t>
      </w:r>
    </w:p>
    <w:p w14:paraId="05000000">
      <w:pPr>
        <w:pStyle w:val="Style_1"/>
        <w:numPr>
          <w:numId w:val="1"/>
        </w:numPr>
      </w:pPr>
      <w:r>
        <w:t>ИП Щапова Наталья Леонидовна договор №1 от 31.01.2025 г – крупы, фрукты, мука, овощи, сок, повидло, минтай и др.)</w:t>
      </w:r>
    </w:p>
    <w:p w14:paraId="06000000">
      <w:pPr>
        <w:pStyle w:val="Style_1"/>
        <w:numPr>
          <w:numId w:val="1"/>
        </w:numPr>
      </w:pPr>
      <w:r>
        <w:t>ИП Щапова Наталья Леонидовна договор поставки №11 от 05.02.2025 г – хлебобулочные изделия.</w:t>
      </w:r>
    </w:p>
    <w:p w14:paraId="07000000">
      <w:pPr>
        <w:pStyle w:val="Style_1"/>
        <w:numPr>
          <w:numId w:val="1"/>
        </w:numPr>
        <w:rPr>
          <w:rFonts w:ascii="Times New Roman" w:hAnsi="Times New Roman"/>
          <w:sz w:val="28"/>
        </w:rPr>
      </w:pPr>
      <w:r>
        <w:t>ООО «РЕГИОН-ПОСТАВКА» договор №</w:t>
      </w:r>
      <w:r>
        <w:rPr>
          <w:rFonts w:ascii="Times New Roman" w:hAnsi="Times New Roman"/>
          <w:b w:val="0"/>
          <w:i w:val="0"/>
          <w:caps w:val="1"/>
          <w:color w:val="000000"/>
          <w:spacing w:val="0"/>
          <w:sz w:val="28"/>
          <w:highlight w:val="white"/>
        </w:rPr>
        <w:t xml:space="preserve">0356500001424009189 ОТ 29.01.2025 </w:t>
      </w:r>
      <w:r>
        <w:rPr>
          <w:rFonts w:ascii="Times New Roman" w:hAnsi="Times New Roman"/>
          <w:sz w:val="28"/>
        </w:rPr>
        <w:t>г – овощи.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2025-02-19T04:13:33Z</dcterms:modified>
</cp:coreProperties>
</file>